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30" w:rsidRDefault="00D35C30" w:rsidP="00D35C30">
      <w:pPr>
        <w:pStyle w:val="Web"/>
        <w:spacing w:line="360" w:lineRule="auto"/>
        <w:jc w:val="both"/>
        <w:textAlignment w:val="baseline"/>
        <w:rPr>
          <w:b/>
          <w:sz w:val="28"/>
          <w:szCs w:val="28"/>
        </w:rPr>
      </w:pPr>
      <w:r w:rsidRPr="00EB346F">
        <w:rPr>
          <w:b/>
          <w:sz w:val="28"/>
          <w:szCs w:val="28"/>
        </w:rPr>
        <w:t>Ορισμός και είδη κόμικς</w:t>
      </w:r>
    </w:p>
    <w:p w:rsidR="00D35C30" w:rsidRDefault="00D35C30" w:rsidP="00D35C30">
      <w:pPr>
        <w:pStyle w:val="Web"/>
        <w:spacing w:line="360" w:lineRule="auto"/>
        <w:ind w:firstLine="360"/>
        <w:jc w:val="both"/>
      </w:pPr>
      <w:r>
        <w:t xml:space="preserve">Σύμφωνα με τον Μαρτινίδη (1982), τα κόμικς αποτελούν εικονογραφήματα και παρουσιάζουν τη λογοτεχνία με ζωγραφική. Σύμφωνα με τον </w:t>
      </w:r>
      <w:r>
        <w:rPr>
          <w:lang w:val="en-US"/>
        </w:rPr>
        <w:t>McCloud</w:t>
      </w:r>
      <w:r w:rsidRPr="00BD7D4B">
        <w:t xml:space="preserve"> (1993), </w:t>
      </w:r>
      <w:r>
        <w:t xml:space="preserve">τα κόμικς αποτελούν γραφικά, ή άλλες εικόνες σε αντιπαραβολή με μια προμελετημένη σειρά με στόχο την πληροφόρηση και την αισθητική απόλαυση του αναγνώστη. Σύμφωνα με τον Αντωνιάδη (1995), υπάρχουν δύο μορφές κόμικς, που συνηθίζονται να χρησιμοποιούνται, και είναι οι εξής: α) τα κόμικς στριπ, με τα οποία πραγματοποιείται η αφήγηση μια ιστορίας σε τρία, ή τέσσερα καρέ, δηλαδή πρόκειται για μια ιστορία μικρής έκτασης, και β) τα βιβλία κόμικς, τα οποία αφηγούνται μεγαλύτερες ιστορίες, είτε σε περιοδικά, είτε σε βιβλία. </w:t>
      </w:r>
    </w:p>
    <w:p w:rsidR="00157D90" w:rsidRDefault="00157D90"/>
    <w:sectPr w:rsidR="00157D90" w:rsidSect="00157D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D35C30"/>
    <w:rsid w:val="00157D90"/>
    <w:rsid w:val="00D35C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35C3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584</Characters>
  <Application>Microsoft Office Word</Application>
  <DocSecurity>0</DocSecurity>
  <Lines>4</Lines>
  <Paragraphs>1</Paragraphs>
  <ScaleCrop>false</ScaleCrop>
  <Company>Hewlett-Packard</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2015-02-08T12:29:00Z</dcterms:created>
  <dcterms:modified xsi:type="dcterms:W3CDTF">2015-02-08T12:29:00Z</dcterms:modified>
</cp:coreProperties>
</file>